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66" w:rsidRDefault="00F4352F">
      <w:r>
        <w:t>Kære Peter Leth</w:t>
      </w:r>
    </w:p>
    <w:p w:rsidR="004006CA" w:rsidRDefault="004006CA"/>
    <w:p w:rsidR="00784AA1" w:rsidRDefault="004006CA">
      <w:r>
        <w:t>Ophavsmanden ha</w:t>
      </w:r>
      <w:r w:rsidR="00784AA1">
        <w:t>r ifølge ophavsretslovens § 2, eneret til eksemplarfremstilling af sine værker. Hvis man vil kopiere et værk kræver det derfor som udgangspunkt samtykke fra rettighedshaveren. Ophavsretsloven</w:t>
      </w:r>
      <w:r w:rsidR="00557F32">
        <w:t xml:space="preserve"> § 12,</w:t>
      </w:r>
      <w:r w:rsidR="00784AA1">
        <w:t xml:space="preserve"> indeholder dog en undtagelse, når der er tale om privatkopiering, nemlig den såkaldte privatkopieringsregel.</w:t>
      </w:r>
    </w:p>
    <w:p w:rsidR="00784AA1" w:rsidRDefault="00784AA1"/>
    <w:p w:rsidR="00784AA1" w:rsidRDefault="00784AA1">
      <w:r>
        <w:t xml:space="preserve">Kopiering af værker kan foregå enten ved analog kopiering (fx når man tager en kopi af et fysisk dokument) eller ved digital kopier (fx når man tager en kopi af en pdf-fil på sin computer), og </w:t>
      </w:r>
      <w:r w:rsidR="00557F32">
        <w:t>ophavsretsloven § 12 skelner mellem frembringelse af analoge og digitale kopier.</w:t>
      </w:r>
    </w:p>
    <w:p w:rsidR="00784AA1" w:rsidRDefault="00784AA1"/>
    <w:p w:rsidR="00784AA1" w:rsidRPr="005E6158" w:rsidRDefault="00784AA1" w:rsidP="00784AA1">
      <w:r>
        <w:t>Det er tilladt at lave enkelte analoge kopier af litterære værker til privat brug. Privat brug omfatter almindeligvis kopiering til egen brug og brug for personer, som fremstilleren har et personligt bånd til, herunder familie, venner og andre i privatsfæren.</w:t>
      </w:r>
      <w:r w:rsidRPr="005E6158">
        <w:t xml:space="preserve"> </w:t>
      </w:r>
      <w:r>
        <w:t xml:space="preserve">Det er dog en betingelse herfor, at det sker på baggrund af et såkaldt lovligt forlæg (en ikke-ulovlig kopi). Det betyder, at du skal have lovlig adgang til de </w:t>
      </w:r>
      <w:r w:rsidR="00557F32">
        <w:t>tekster</w:t>
      </w:r>
      <w:r>
        <w:t>, du kopierer fra, på tidspunktet for kopieringen. Det er dog uden betydning om kopiering sker af værker du selv ejer eller har lånt eller lejet.</w:t>
      </w:r>
    </w:p>
    <w:p w:rsidR="00784AA1" w:rsidRDefault="00784AA1"/>
    <w:p w:rsidR="00784AA1" w:rsidRDefault="00784AA1">
      <w:r>
        <w:t xml:space="preserve">Det er tilladt at lave enkelte digitale kopier inden for egen husstand. I husstanden </w:t>
      </w:r>
      <w:r>
        <w:t xml:space="preserve">henregnes dig selv samt dem, der bor i samme husstand. Det er dog en betingelse herfor, at det sker på baggrund af et såkaldt lovligt forlæg (en ikke-ulovlig kopi). Det betyder, at du skal have lovlig adgang til de </w:t>
      </w:r>
      <w:r w:rsidR="00557F32">
        <w:t>tekster</w:t>
      </w:r>
      <w:r>
        <w:t>, du kopierer fra, på tidspunktet for kopieringen, ligesom at det heller ikke må ske på baggrund af eksemplarer, der er lånt eller lejet.</w:t>
      </w:r>
      <w:bookmarkStart w:id="0" w:name="_GoBack"/>
      <w:bookmarkEnd w:id="0"/>
    </w:p>
    <w:p w:rsidR="00F4352F" w:rsidRDefault="00F4352F"/>
    <w:sectPr w:rsidR="00F435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2F"/>
    <w:rsid w:val="000038E9"/>
    <w:rsid w:val="000F034B"/>
    <w:rsid w:val="001E1B44"/>
    <w:rsid w:val="00251629"/>
    <w:rsid w:val="003C16A0"/>
    <w:rsid w:val="004006CA"/>
    <w:rsid w:val="004A69D9"/>
    <w:rsid w:val="00557F32"/>
    <w:rsid w:val="00696C33"/>
    <w:rsid w:val="006F0B07"/>
    <w:rsid w:val="00784AA1"/>
    <w:rsid w:val="00840E8F"/>
    <w:rsid w:val="0085741F"/>
    <w:rsid w:val="00AC5F42"/>
    <w:rsid w:val="00B236EC"/>
    <w:rsid w:val="00B26561"/>
    <w:rsid w:val="00B37A2D"/>
    <w:rsid w:val="00B86870"/>
    <w:rsid w:val="00BE3B02"/>
    <w:rsid w:val="00C04812"/>
    <w:rsid w:val="00D629A1"/>
    <w:rsid w:val="00E16C93"/>
    <w:rsid w:val="00E203C4"/>
    <w:rsid w:val="00F4352F"/>
    <w:rsid w:val="00F801F8"/>
    <w:rsid w:val="00FF72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206C"/>
  <w15:chartTrackingRefBased/>
  <w15:docId w15:val="{742DD2C9-E1FA-4216-B1E1-6D58E5EC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4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262</Words>
  <Characters>1373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Torp-Hansen</dc:creator>
  <cp:keywords/>
  <dc:description/>
  <cp:lastModifiedBy>Charlotte Torp-Hansen</cp:lastModifiedBy>
  <cp:revision>1</cp:revision>
  <dcterms:created xsi:type="dcterms:W3CDTF">2019-10-04T12:35:00Z</dcterms:created>
  <dcterms:modified xsi:type="dcterms:W3CDTF">2019-10-04T13:12:00Z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